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88" w:rsidRPr="006F5750" w:rsidRDefault="00160688" w:rsidP="00160688">
      <w:pPr>
        <w:tabs>
          <w:tab w:val="left" w:pos="6237"/>
        </w:tabs>
        <w:spacing w:after="0" w:line="240" w:lineRule="auto"/>
        <w:ind w:left="6237"/>
        <w:rPr>
          <w:rFonts w:ascii="Times New Roman" w:hAnsi="Times New Roman" w:cs="Times New Roman"/>
          <w:bCs/>
          <w:sz w:val="20"/>
          <w:szCs w:val="28"/>
          <w:lang w:val="kk-KZ"/>
        </w:rPr>
      </w:pPr>
      <w:r w:rsidRPr="006F5750">
        <w:rPr>
          <w:rFonts w:ascii="Times New Roman" w:hAnsi="Times New Roman" w:cs="Times New Roman"/>
          <w:bCs/>
          <w:sz w:val="20"/>
          <w:szCs w:val="28"/>
          <w:lang w:val="kk-KZ"/>
        </w:rPr>
        <w:t>Астана қаласының білім беру қызметкерлері кәсіподағының Төралқа отырысында бекітілген Қаулы № 1, 7 т. «26» ақпан 2020 ж.</w:t>
      </w:r>
    </w:p>
    <w:p w:rsidR="00160688" w:rsidRPr="006F5750" w:rsidRDefault="00160688" w:rsidP="00160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«Астана қаласы білім беру қызметкерлерінің кәсіподағы» ҚБ кәсіподақ мүшелеріне қайырымдылық көмек көрсету туралы ЕРЕЖЕ </w:t>
      </w:r>
    </w:p>
    <w:p w:rsidR="00160688" w:rsidRPr="006F5750" w:rsidRDefault="00160688" w:rsidP="00160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1. Жалпы ережелер</w:t>
      </w: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>1. Осы Ереже «</w:t>
      </w:r>
      <w:r w:rsidRPr="006F575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қаласы білім беру қызметкерлерінің кәсіподағы» ҚБ (әрі қарай – Кәсіподақ) кәсіподақ мүшелеріне қайырымдылық көмек көрсету тәртібі мен шартын белгілейді. </w:t>
      </w: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Кәсіподақ мүшелеріне қайырымдылық көмек Кәсіподақ мүшелерін әлеуметтік қорғау, сондай-ақ кәсіподақ мүшелігіне ынталандыру мақсатында жүзеге асырылады. </w:t>
      </w:r>
    </w:p>
    <w:p w:rsidR="00160688" w:rsidRPr="006F5750" w:rsidRDefault="00160688" w:rsidP="00160688">
      <w:pPr>
        <w:pStyle w:val="20"/>
        <w:shd w:val="clear" w:color="auto" w:fill="auto"/>
        <w:spacing w:before="0" w:line="240" w:lineRule="auto"/>
        <w:ind w:firstLine="709"/>
        <w:rPr>
          <w:rStyle w:val="2"/>
          <w:rFonts w:cs="Times New Roman"/>
          <w:sz w:val="28"/>
          <w:szCs w:val="28"/>
          <w:lang w:val="kk-KZ"/>
        </w:rPr>
      </w:pPr>
      <w:r w:rsidRPr="006F5750">
        <w:rPr>
          <w:rFonts w:cs="Times New Roman"/>
          <w:color w:val="000000"/>
          <w:sz w:val="28"/>
          <w:szCs w:val="28"/>
          <w:lang w:val="kk-KZ"/>
        </w:rPr>
        <w:t xml:space="preserve">3. Қайырымдылық көмек тікелей Кәсіподақ мүшелеріне ай сайынғы мүшелік кәсіподақ жарналарынан құралған ақшалай қаражаттардан көрсетіледі. </w:t>
      </w:r>
    </w:p>
    <w:p w:rsidR="00160688" w:rsidRPr="006F5750" w:rsidRDefault="00160688" w:rsidP="00160688">
      <w:pPr>
        <w:pStyle w:val="20"/>
        <w:shd w:val="clear" w:color="auto" w:fill="auto"/>
        <w:spacing w:before="0" w:line="240" w:lineRule="auto"/>
        <w:ind w:firstLine="709"/>
        <w:rPr>
          <w:rFonts w:cs="Times New Roman"/>
          <w:sz w:val="28"/>
          <w:szCs w:val="28"/>
          <w:lang w:val="kk-KZ"/>
        </w:rPr>
      </w:pPr>
      <w:r w:rsidRPr="006F5750">
        <w:rPr>
          <w:rFonts w:cs="Times New Roman"/>
          <w:color w:val="000000"/>
          <w:sz w:val="28"/>
          <w:szCs w:val="28"/>
          <w:lang w:val="kk-KZ"/>
        </w:rPr>
        <w:t xml:space="preserve">4. Қайырымдылық көмек көрсету Кәсіподақ Төралқасымен бекітілген жыл сайынғы кірістер мен шығыстар сметасына сәйкес жасалады. </w:t>
      </w:r>
    </w:p>
    <w:p w:rsidR="00160688" w:rsidRPr="006F5750" w:rsidRDefault="00160688" w:rsidP="00160688">
      <w:pPr>
        <w:pStyle w:val="20"/>
        <w:shd w:val="clear" w:color="auto" w:fill="auto"/>
        <w:spacing w:before="0" w:line="240" w:lineRule="auto"/>
        <w:ind w:firstLine="709"/>
        <w:rPr>
          <w:rStyle w:val="2"/>
          <w:rFonts w:cs="Times New Roman"/>
          <w:color w:val="000000"/>
          <w:sz w:val="28"/>
          <w:szCs w:val="28"/>
          <w:lang w:val="kk-KZ"/>
        </w:rPr>
      </w:pPr>
      <w:r w:rsidRPr="006F5750">
        <w:rPr>
          <w:rStyle w:val="2"/>
          <w:rFonts w:cs="Times New Roman"/>
          <w:color w:val="000000"/>
          <w:sz w:val="28"/>
          <w:szCs w:val="28"/>
          <w:lang w:val="kk-KZ"/>
        </w:rPr>
        <w:t xml:space="preserve">5. Осы Ережедегі қайырымдылық көмекті Кәсіподақ мүшесінің ауыр материалдық жағдайы кезінде, жарғылық қызметті қолдау мақсатында Кәсіподақпен өтеусіз негізде берілетін біржолғы ақшалай төлем ретінде түсінген жөн. </w:t>
      </w:r>
    </w:p>
    <w:p w:rsidR="00160688" w:rsidRPr="006F5750" w:rsidRDefault="00160688" w:rsidP="00160688">
      <w:pPr>
        <w:pStyle w:val="20"/>
        <w:shd w:val="clear" w:color="auto" w:fill="auto"/>
        <w:spacing w:before="0" w:line="240" w:lineRule="auto"/>
        <w:ind w:firstLine="709"/>
        <w:rPr>
          <w:rStyle w:val="2"/>
          <w:rFonts w:cs="Times New Roman"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pStyle w:val="20"/>
        <w:shd w:val="clear" w:color="auto" w:fill="auto"/>
        <w:spacing w:before="0" w:line="240" w:lineRule="auto"/>
        <w:ind w:firstLine="709"/>
        <w:jc w:val="center"/>
        <w:rPr>
          <w:rStyle w:val="2"/>
          <w:rFonts w:cs="Times New Roman"/>
          <w:color w:val="000000"/>
          <w:sz w:val="28"/>
          <w:szCs w:val="28"/>
          <w:lang w:val="kk-KZ"/>
        </w:rPr>
      </w:pPr>
      <w:r w:rsidRPr="006F5750">
        <w:rPr>
          <w:rStyle w:val="21"/>
          <w:rFonts w:cs="Times New Roman"/>
          <w:sz w:val="28"/>
          <w:szCs w:val="28"/>
          <w:lang w:val="kk-KZ"/>
        </w:rPr>
        <w:t>2. Қайырымдылық көмек көрсету тәртібі мен шарты</w:t>
      </w:r>
    </w:p>
    <w:p w:rsidR="00160688" w:rsidRPr="006F5750" w:rsidRDefault="00160688" w:rsidP="00160688">
      <w:pPr>
        <w:pStyle w:val="20"/>
        <w:shd w:val="clear" w:color="auto" w:fill="auto"/>
        <w:spacing w:before="0" w:line="240" w:lineRule="auto"/>
        <w:ind w:firstLine="709"/>
        <w:rPr>
          <w:rFonts w:cs="Times New Roman"/>
          <w:sz w:val="28"/>
          <w:szCs w:val="28"/>
          <w:shd w:val="clear" w:color="auto" w:fill="FFFFFF"/>
          <w:lang w:val="kk-KZ"/>
        </w:rPr>
      </w:pPr>
    </w:p>
    <w:p w:rsidR="00160688" w:rsidRPr="006F5750" w:rsidRDefault="00160688" w:rsidP="00160688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  <w:rPr>
          <w:rStyle w:val="2"/>
          <w:rFonts w:cs="Times New Roman"/>
          <w:color w:val="000000"/>
          <w:sz w:val="28"/>
          <w:szCs w:val="28"/>
          <w:lang w:val="kk-KZ"/>
        </w:rPr>
      </w:pPr>
      <w:r w:rsidRPr="006F5750">
        <w:rPr>
          <w:rStyle w:val="2"/>
          <w:rFonts w:cs="Times New Roman"/>
          <w:color w:val="000000"/>
          <w:sz w:val="28"/>
          <w:szCs w:val="28"/>
          <w:lang w:val="kk-KZ"/>
        </w:rPr>
        <w:t xml:space="preserve">6. </w:t>
      </w:r>
      <w:r w:rsidRPr="006F5750">
        <w:rPr>
          <w:rFonts w:cs="Times New Roman"/>
          <w:color w:val="000000"/>
          <w:sz w:val="28"/>
          <w:szCs w:val="28"/>
          <w:lang w:val="kk-KZ"/>
        </w:rPr>
        <w:t xml:space="preserve">Қайырымдылық көмек Кәсіподақтың мұқтаж мүшесіне, егер ол кемінде бір жыл Кәсіподақ мүшелігінде болып, ай сайынғы мүшелік кәсіподақ жарналарын үнемі аударса, осы Ережемен айқындалған барлық қажетті құжаттарды ұсынған жағдайда көрсетіледі. </w:t>
      </w: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7. </w:t>
      </w: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Қайырымдылық көмек Кәсіподақ мүшесіне негізгі жұмыс орны бойынша, жылына бір рет көрсетіледі. </w:t>
      </w: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Кәсіподақ мүшесіне қайырымдылық көмек көрсетуге бірнеше (түрлі) негіздемелер бойынша жол беріледі. </w:t>
      </w: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8. Жақын туысы қайтыс болған жағдайда қайырымдылық көмек Кәсіподақ мүшесінің біреуіне беріледі.</w:t>
      </w: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Style w:val="2"/>
          <w:rFonts w:cs="Times New Roman"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9. </w:t>
      </w:r>
      <w:r w:rsidRPr="006F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Кәсіподақ мүшесіне қайырымдылық көмек көрсету Кәсіподақ мүшесінің (</w:t>
      </w: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>№ 2 қосымша</w:t>
      </w:r>
      <w:r w:rsidRPr="006F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), жақын туысының (</w:t>
      </w: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№ 3 қосымша) арызы негізінде бастауыш кәсіподақ ұйымының төрағасынан Кәсіподаққа берілген өтінішке (№ 1 қосымша) сәйкес жүргізіледі. </w:t>
      </w: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Осы Ереженің № 1 және № 2 Қосымшаларының бекітілген нысандарына сәйкес келмейтін қайырымдылық көмек көрсету туралы өтініштер мен арыздар қаралмайды. </w:t>
      </w:r>
    </w:p>
    <w:p w:rsidR="00160688" w:rsidRPr="006F5750" w:rsidRDefault="00160688" w:rsidP="00160688">
      <w:pPr>
        <w:pStyle w:val="a4"/>
        <w:ind w:firstLine="709"/>
        <w:jc w:val="both"/>
        <w:rPr>
          <w:rStyle w:val="2"/>
          <w:sz w:val="28"/>
          <w:szCs w:val="28"/>
          <w:lang w:val="kk-KZ"/>
        </w:rPr>
      </w:pPr>
      <w:r w:rsidRPr="006F5750">
        <w:rPr>
          <w:rStyle w:val="2"/>
          <w:color w:val="000000"/>
          <w:sz w:val="28"/>
          <w:szCs w:val="28"/>
          <w:lang w:val="kk-KZ"/>
        </w:rPr>
        <w:t xml:space="preserve">10. Қайырымдылық көмек төмендегі жағдайларда көрсетіледі: </w:t>
      </w:r>
    </w:p>
    <w:p w:rsidR="00160688" w:rsidRPr="006F5750" w:rsidRDefault="00160688" w:rsidP="00160688">
      <w:pPr>
        <w:pStyle w:val="a4"/>
        <w:ind w:firstLine="709"/>
        <w:jc w:val="both"/>
        <w:rPr>
          <w:sz w:val="28"/>
          <w:szCs w:val="28"/>
          <w:lang w:val="kk-KZ"/>
        </w:rPr>
      </w:pPr>
      <w:r w:rsidRPr="006F5750">
        <w:rPr>
          <w:rStyle w:val="2"/>
          <w:color w:val="000000"/>
          <w:sz w:val="28"/>
          <w:szCs w:val="28"/>
          <w:lang w:val="kk-KZ"/>
        </w:rPr>
        <w:t>- Кәсіподақ мүшесі қайтыс болғанда (жақын туысының біріне);</w:t>
      </w:r>
    </w:p>
    <w:p w:rsidR="00160688" w:rsidRPr="006F5750" w:rsidRDefault="00160688" w:rsidP="00160688">
      <w:pPr>
        <w:pStyle w:val="a4"/>
        <w:ind w:firstLine="709"/>
        <w:jc w:val="both"/>
        <w:rPr>
          <w:sz w:val="28"/>
          <w:szCs w:val="28"/>
          <w:lang w:val="kk-KZ"/>
        </w:rPr>
      </w:pPr>
      <w:r w:rsidRPr="006F5750">
        <w:rPr>
          <w:rStyle w:val="2"/>
          <w:color w:val="000000"/>
          <w:sz w:val="28"/>
          <w:szCs w:val="28"/>
          <w:lang w:val="kk-KZ"/>
        </w:rPr>
        <w:lastRenderedPageBreak/>
        <w:t>- Кәсіподақ мүшесінің жақын туысы қайтыс болғанда (жолдасы, зайыбы, ата-анасы, балалары);</w:t>
      </w:r>
    </w:p>
    <w:p w:rsidR="00160688" w:rsidRPr="006F5750" w:rsidRDefault="00160688" w:rsidP="00160688">
      <w:pPr>
        <w:pStyle w:val="a4"/>
        <w:ind w:firstLine="709"/>
        <w:jc w:val="both"/>
        <w:rPr>
          <w:rStyle w:val="2"/>
          <w:color w:val="000000"/>
          <w:sz w:val="28"/>
          <w:szCs w:val="28"/>
          <w:lang w:val="kk-KZ"/>
        </w:rPr>
      </w:pPr>
      <w:r w:rsidRPr="006F5750">
        <w:rPr>
          <w:rStyle w:val="2"/>
          <w:color w:val="000000"/>
          <w:sz w:val="28"/>
          <w:szCs w:val="28"/>
          <w:lang w:val="kk-KZ"/>
        </w:rPr>
        <w:t>- Кәсіподақ мүшесінің және жақын туысының (жолдасы, зайыбы, балалары) ұзақтығы кемінде бір ай үздіксіз науқастануы және ұзақ емделуі кезінде.</w:t>
      </w: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>11. Қайырымдылық көмек туралы өтініш оны көрсетуге негіз болатын жағдайдан кейін:</w:t>
      </w: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>- уақытша еңбекке жарамсыздық қағазы жабылып, медициналық мекемеден көшірме алған кезден бастап 2 айдан;</w:t>
      </w: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>- жақын туысының қайтыс болған күнінен бастап 3 айдан кешіктірілмей түсуі тиіс.</w:t>
      </w: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pStyle w:val="a4"/>
        <w:jc w:val="center"/>
        <w:rPr>
          <w:rStyle w:val="21"/>
          <w:bCs w:val="0"/>
          <w:sz w:val="28"/>
          <w:szCs w:val="28"/>
          <w:lang w:val="kk-KZ"/>
        </w:rPr>
      </w:pPr>
      <w:r w:rsidRPr="006F5750">
        <w:rPr>
          <w:rStyle w:val="21"/>
          <w:sz w:val="28"/>
          <w:szCs w:val="28"/>
          <w:lang w:val="kk-KZ"/>
        </w:rPr>
        <w:t xml:space="preserve">3. Қайырымдылық көмек көрсету мөлшері </w:t>
      </w:r>
    </w:p>
    <w:p w:rsidR="00160688" w:rsidRPr="006F5750" w:rsidRDefault="00160688" w:rsidP="00160688">
      <w:pPr>
        <w:pStyle w:val="a4"/>
        <w:jc w:val="center"/>
        <w:rPr>
          <w:rStyle w:val="2"/>
          <w:sz w:val="28"/>
          <w:szCs w:val="28"/>
          <w:lang w:val="kk-KZ"/>
        </w:rPr>
      </w:pPr>
    </w:p>
    <w:p w:rsidR="00160688" w:rsidRPr="006F5750" w:rsidRDefault="00160688" w:rsidP="00160688">
      <w:pPr>
        <w:pStyle w:val="a4"/>
        <w:ind w:firstLine="709"/>
        <w:jc w:val="both"/>
        <w:rPr>
          <w:rStyle w:val="2"/>
          <w:color w:val="000000"/>
          <w:sz w:val="28"/>
          <w:szCs w:val="28"/>
          <w:highlight w:val="yellow"/>
          <w:lang w:val="kk-KZ"/>
        </w:rPr>
      </w:pPr>
      <w:r w:rsidRPr="006F5750">
        <w:rPr>
          <w:rStyle w:val="2"/>
          <w:color w:val="000000"/>
          <w:sz w:val="28"/>
          <w:szCs w:val="28"/>
          <w:lang w:val="kk-KZ"/>
        </w:rPr>
        <w:t>12. Қайырымдылық көмек төлемі өтініш қабылданып, қаралғаннан кейін, Кәсіподақтың қаражатынан қолма-қол ақшамен немесе Кәсіподақ мүшесінің немесе Кәсіподақ мүшесінің жақын туысының банк картасына ақша қаражатын аудару жолымен он жұмыс күні ішінде жүргізіледі.</w:t>
      </w:r>
    </w:p>
    <w:p w:rsidR="00160688" w:rsidRPr="006F5750" w:rsidRDefault="00160688" w:rsidP="00160688">
      <w:pPr>
        <w:pStyle w:val="a4"/>
        <w:ind w:firstLine="709"/>
        <w:jc w:val="both"/>
        <w:rPr>
          <w:rStyle w:val="2"/>
          <w:color w:val="000000"/>
          <w:sz w:val="28"/>
          <w:szCs w:val="28"/>
          <w:lang w:val="kk-KZ"/>
        </w:rPr>
      </w:pPr>
      <w:r w:rsidRPr="006F5750">
        <w:rPr>
          <w:rStyle w:val="2"/>
          <w:color w:val="000000"/>
          <w:sz w:val="28"/>
          <w:szCs w:val="28"/>
          <w:lang w:val="kk-KZ"/>
        </w:rPr>
        <w:t xml:space="preserve">13. Қайырымдылық көмек мөлшері: </w:t>
      </w:r>
    </w:p>
    <w:p w:rsidR="00160688" w:rsidRPr="006F5750" w:rsidRDefault="00160688" w:rsidP="00160688">
      <w:pPr>
        <w:pStyle w:val="a4"/>
        <w:ind w:firstLine="709"/>
        <w:jc w:val="both"/>
        <w:rPr>
          <w:sz w:val="28"/>
          <w:szCs w:val="28"/>
          <w:lang w:val="kk-KZ"/>
        </w:rPr>
      </w:pPr>
      <w:r w:rsidRPr="006F5750">
        <w:rPr>
          <w:rStyle w:val="2"/>
          <w:color w:val="000000"/>
          <w:sz w:val="28"/>
          <w:szCs w:val="28"/>
          <w:lang w:val="kk-KZ"/>
        </w:rPr>
        <w:t>- жақын туысы қайтыс болғанда (жолдасы, зайыбы, ата-анасы, балалары) – 40000 (қырық мың) теңге;</w:t>
      </w:r>
    </w:p>
    <w:p w:rsidR="00160688" w:rsidRPr="006F5750" w:rsidRDefault="00160688" w:rsidP="00160688">
      <w:pPr>
        <w:pStyle w:val="a4"/>
        <w:ind w:firstLine="709"/>
        <w:jc w:val="both"/>
        <w:rPr>
          <w:rStyle w:val="2"/>
          <w:color w:val="000000"/>
          <w:sz w:val="28"/>
          <w:szCs w:val="28"/>
          <w:lang w:val="kk-KZ"/>
        </w:rPr>
      </w:pPr>
      <w:r w:rsidRPr="006F5750">
        <w:rPr>
          <w:rStyle w:val="2"/>
          <w:color w:val="000000"/>
          <w:sz w:val="28"/>
          <w:szCs w:val="28"/>
          <w:lang w:val="kk-KZ"/>
        </w:rPr>
        <w:t>- науқастануы және ұзақ емделу кезінде – 50000 (елу мың) теңге;</w:t>
      </w:r>
    </w:p>
    <w:p w:rsidR="00160688" w:rsidRPr="006F5750" w:rsidRDefault="00160688" w:rsidP="00160688">
      <w:pPr>
        <w:pStyle w:val="a4"/>
        <w:ind w:firstLine="709"/>
        <w:jc w:val="both"/>
        <w:rPr>
          <w:rStyle w:val="2"/>
          <w:color w:val="000000"/>
          <w:sz w:val="28"/>
          <w:szCs w:val="28"/>
          <w:lang w:val="kk-KZ"/>
        </w:rPr>
      </w:pPr>
      <w:r w:rsidRPr="006F5750">
        <w:rPr>
          <w:rStyle w:val="2"/>
          <w:color w:val="000000"/>
          <w:sz w:val="28"/>
          <w:szCs w:val="28"/>
          <w:lang w:val="kk-KZ"/>
        </w:rPr>
        <w:t xml:space="preserve">14. Ақшалай қаражат Кәсіподақ мүшесіне немесе бастауыш кәсіподақ ұйымының төрағасына төмендегі құжаттар ұсынылғанда беріледі: </w:t>
      </w:r>
    </w:p>
    <w:p w:rsidR="00160688" w:rsidRPr="006F5750" w:rsidRDefault="00160688" w:rsidP="00160688">
      <w:pPr>
        <w:pStyle w:val="a4"/>
        <w:ind w:firstLine="709"/>
        <w:jc w:val="both"/>
        <w:rPr>
          <w:sz w:val="28"/>
          <w:szCs w:val="28"/>
          <w:lang w:val="kk-KZ"/>
        </w:rPr>
      </w:pPr>
      <w:r w:rsidRPr="006F5750">
        <w:rPr>
          <w:rStyle w:val="2"/>
          <w:color w:val="000000"/>
          <w:sz w:val="28"/>
          <w:szCs w:val="28"/>
          <w:lang w:val="kk-KZ"/>
        </w:rPr>
        <w:t xml:space="preserve">- бастауыш кәсіподақ ұйымының төрағасынан өтініш; </w:t>
      </w:r>
    </w:p>
    <w:p w:rsidR="00160688" w:rsidRPr="006F5750" w:rsidRDefault="00160688" w:rsidP="00160688">
      <w:pPr>
        <w:pStyle w:val="a4"/>
        <w:ind w:firstLine="709"/>
        <w:jc w:val="both"/>
        <w:rPr>
          <w:sz w:val="28"/>
          <w:szCs w:val="28"/>
          <w:lang w:val="kk-KZ"/>
        </w:rPr>
      </w:pPr>
      <w:r w:rsidRPr="006F5750">
        <w:rPr>
          <w:sz w:val="28"/>
          <w:szCs w:val="28"/>
          <w:lang w:val="kk-KZ"/>
        </w:rPr>
        <w:t xml:space="preserve">- Кәсіподақ мүшесінен қайырымдылық көмек көрсету туралы арыз; </w:t>
      </w:r>
    </w:p>
    <w:p w:rsidR="00160688" w:rsidRPr="006F5750" w:rsidRDefault="00160688" w:rsidP="00160688">
      <w:pPr>
        <w:pStyle w:val="a4"/>
        <w:ind w:firstLine="709"/>
        <w:jc w:val="both"/>
        <w:rPr>
          <w:rStyle w:val="2"/>
          <w:color w:val="000000"/>
          <w:sz w:val="28"/>
          <w:szCs w:val="28"/>
          <w:lang w:val="kk-KZ"/>
        </w:rPr>
      </w:pPr>
      <w:r w:rsidRPr="006F5750">
        <w:rPr>
          <w:rStyle w:val="2"/>
          <w:color w:val="000000"/>
          <w:sz w:val="28"/>
          <w:szCs w:val="28"/>
          <w:lang w:val="kk-KZ"/>
        </w:rPr>
        <w:t xml:space="preserve">- </w:t>
      </w:r>
      <w:r w:rsidRPr="006F5750">
        <w:rPr>
          <w:sz w:val="28"/>
          <w:szCs w:val="28"/>
          <w:lang w:val="kk-KZ"/>
        </w:rPr>
        <w:t xml:space="preserve">Кәсіподақ мүшесінің жеке куәлігінің көшірмесі; </w:t>
      </w:r>
    </w:p>
    <w:p w:rsidR="00160688" w:rsidRPr="006F5750" w:rsidRDefault="00160688" w:rsidP="00160688">
      <w:pPr>
        <w:pStyle w:val="a4"/>
        <w:ind w:firstLine="709"/>
        <w:jc w:val="both"/>
        <w:rPr>
          <w:sz w:val="28"/>
          <w:szCs w:val="28"/>
          <w:lang w:val="kk-KZ"/>
        </w:rPr>
      </w:pPr>
      <w:r w:rsidRPr="006F5750">
        <w:rPr>
          <w:rStyle w:val="2"/>
          <w:color w:val="000000"/>
          <w:sz w:val="28"/>
          <w:szCs w:val="28"/>
          <w:lang w:val="kk-KZ"/>
        </w:rPr>
        <w:t>- кәсіподақ билетінің көшірмесі;</w:t>
      </w:r>
    </w:p>
    <w:p w:rsidR="00160688" w:rsidRPr="006F5750" w:rsidRDefault="00160688" w:rsidP="00160688">
      <w:pPr>
        <w:pStyle w:val="a4"/>
        <w:ind w:firstLine="709"/>
        <w:jc w:val="both"/>
        <w:rPr>
          <w:rStyle w:val="2"/>
          <w:color w:val="000000"/>
          <w:sz w:val="28"/>
          <w:szCs w:val="28"/>
          <w:lang w:val="kk-KZ"/>
        </w:rPr>
      </w:pPr>
      <w:r w:rsidRPr="006F5750">
        <w:rPr>
          <w:rStyle w:val="2"/>
          <w:color w:val="000000"/>
          <w:sz w:val="28"/>
          <w:szCs w:val="28"/>
          <w:lang w:val="kk-KZ"/>
        </w:rPr>
        <w:t>- қайтыс болуы туралы куәлік көшірмесі (тіркеу нөмірін міндетті түрде көрсету);</w:t>
      </w:r>
    </w:p>
    <w:p w:rsidR="00160688" w:rsidRPr="006F5750" w:rsidRDefault="00160688" w:rsidP="00160688">
      <w:pPr>
        <w:pStyle w:val="a4"/>
        <w:ind w:firstLine="709"/>
        <w:jc w:val="both"/>
        <w:rPr>
          <w:rStyle w:val="2"/>
          <w:color w:val="000000"/>
          <w:sz w:val="28"/>
          <w:szCs w:val="28"/>
          <w:lang w:val="kk-KZ"/>
        </w:rPr>
      </w:pPr>
      <w:r w:rsidRPr="006F5750">
        <w:rPr>
          <w:color w:val="000000"/>
          <w:spacing w:val="2"/>
          <w:sz w:val="28"/>
          <w:szCs w:val="28"/>
          <w:shd w:val="clear" w:color="auto" w:fill="FFFFFF"/>
          <w:lang w:val="kk-KZ"/>
        </w:rPr>
        <w:t>- туыстығын растайтын құжаттар көшірмесі (неке қию туралы, туу туралы куәліктер);</w:t>
      </w:r>
    </w:p>
    <w:p w:rsidR="00160688" w:rsidRPr="006F5750" w:rsidRDefault="00160688" w:rsidP="00160688">
      <w:pPr>
        <w:pStyle w:val="a4"/>
        <w:ind w:firstLine="709"/>
        <w:jc w:val="both"/>
        <w:rPr>
          <w:rStyle w:val="2"/>
          <w:color w:val="000000"/>
          <w:sz w:val="28"/>
          <w:szCs w:val="28"/>
          <w:lang w:val="kk-KZ"/>
        </w:rPr>
      </w:pPr>
      <w:r w:rsidRPr="006F5750">
        <w:rPr>
          <w:rStyle w:val="2"/>
          <w:color w:val="000000"/>
          <w:sz w:val="28"/>
          <w:szCs w:val="28"/>
          <w:lang w:val="kk-KZ"/>
        </w:rPr>
        <w:t xml:space="preserve">- уақытша жұмысқа жарамсыздық туралы қағаз көшірмесі; </w:t>
      </w:r>
    </w:p>
    <w:p w:rsidR="00160688" w:rsidRPr="006F5750" w:rsidRDefault="00160688" w:rsidP="00160688">
      <w:pPr>
        <w:pStyle w:val="a4"/>
        <w:ind w:firstLine="709"/>
        <w:jc w:val="both"/>
        <w:rPr>
          <w:rStyle w:val="2"/>
          <w:color w:val="000000"/>
          <w:sz w:val="28"/>
          <w:szCs w:val="28"/>
          <w:lang w:val="kk-KZ"/>
        </w:rPr>
      </w:pPr>
      <w:r w:rsidRPr="006F5750">
        <w:rPr>
          <w:rStyle w:val="2"/>
          <w:color w:val="000000"/>
          <w:sz w:val="28"/>
          <w:szCs w:val="28"/>
          <w:lang w:val="kk-KZ"/>
        </w:rPr>
        <w:t xml:space="preserve">- медициналық мекемеден көшірме. </w:t>
      </w:r>
    </w:p>
    <w:p w:rsidR="00160688" w:rsidRPr="006F5750" w:rsidRDefault="00160688" w:rsidP="00160688">
      <w:pPr>
        <w:pStyle w:val="a4"/>
        <w:ind w:firstLine="709"/>
        <w:jc w:val="both"/>
        <w:rPr>
          <w:rStyle w:val="2"/>
          <w:color w:val="000000"/>
          <w:sz w:val="28"/>
          <w:szCs w:val="28"/>
          <w:lang w:val="kk-KZ"/>
        </w:rPr>
      </w:pPr>
      <w:r w:rsidRPr="006F5750">
        <w:rPr>
          <w:rStyle w:val="2"/>
          <w:color w:val="000000"/>
          <w:sz w:val="28"/>
          <w:szCs w:val="28"/>
          <w:lang w:val="kk-KZ"/>
        </w:rPr>
        <w:t>- Кәсіподақ мүшесінің немесе кәсіподақ мүшесінің жақын туысының банктік деректемелері және 20 саннан тұратын банк картасының шоты.</w:t>
      </w:r>
    </w:p>
    <w:p w:rsidR="00160688" w:rsidRPr="006F5750" w:rsidRDefault="00160688" w:rsidP="00160688">
      <w:pPr>
        <w:pStyle w:val="a3"/>
        <w:shd w:val="clear" w:color="auto" w:fill="FFFFFF"/>
        <w:spacing w:before="0" w:after="0"/>
        <w:ind w:firstLine="708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kk-KZ"/>
        </w:rPr>
      </w:pPr>
      <w:r w:rsidRPr="006F5750">
        <w:rPr>
          <w:rStyle w:val="2"/>
          <w:sz w:val="28"/>
          <w:szCs w:val="28"/>
          <w:lang w:val="kk-KZ"/>
        </w:rPr>
        <w:t xml:space="preserve">15. Қазақстан Респбликасының «Салық және бюджетке төленетін басқа да міндетті төлемдер туралы» </w:t>
      </w:r>
      <w:r w:rsidRPr="006F5750">
        <w:rPr>
          <w:rFonts w:ascii="Times New Roman" w:hAnsi="Times New Roman"/>
          <w:sz w:val="28"/>
          <w:szCs w:val="28"/>
          <w:lang w:val="kk-KZ"/>
        </w:rPr>
        <w:t>Кодексіне сәйкес (Салық кодексі), салық төлейтін жеке тұлғаның кірісінен республикалық бюджет туралы заңмен белгіленген және т</w:t>
      </w:r>
      <w:r w:rsidRPr="006F5750">
        <w:rPr>
          <w:rFonts w:ascii="Times New Roman" w:hAnsi="Times New Roman"/>
          <w:spacing w:val="2"/>
          <w:sz w:val="28"/>
          <w:szCs w:val="28"/>
          <w:lang w:val="kk-KZ"/>
        </w:rPr>
        <w:t>иісті қаржы жылының 1 қаңтарына қолданыста болатын айлық есептік көрсеткіштің 94 еселенген мөлшері шегінде, күнтізбелік жыл ішінде салық агентімен жүргізілген төлемнің әрбір түрі бойынша төлем ретінде:</w:t>
      </w:r>
    </w:p>
    <w:p w:rsidR="00160688" w:rsidRPr="006F5750" w:rsidRDefault="00160688" w:rsidP="00160688">
      <w:pPr>
        <w:pStyle w:val="a3"/>
        <w:shd w:val="clear" w:color="auto" w:fill="FFFFFF"/>
        <w:spacing w:before="0" w:after="0"/>
        <w:ind w:firstLine="708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kk-KZ"/>
        </w:rPr>
      </w:pPr>
      <w:r w:rsidRPr="006F5750">
        <w:rPr>
          <w:rFonts w:ascii="Times New Roman" w:hAnsi="Times New Roman"/>
          <w:spacing w:val="2"/>
          <w:sz w:val="28"/>
          <w:szCs w:val="28"/>
          <w:lang w:val="kk-KZ"/>
        </w:rPr>
        <w:t xml:space="preserve">- жеке тұлғаның медициналық қызметтерге (косметологиялықтан басқа) шығындарын жабу үшін – жеке тұлға медициналық қызметтерді (косметологиялықтан басқа) алуды және оны төлеуге нақты шығындарды, </w:t>
      </w:r>
      <w:r w:rsidRPr="006F5750">
        <w:rPr>
          <w:rFonts w:ascii="Times New Roman" w:hAnsi="Times New Roman"/>
          <w:spacing w:val="2"/>
          <w:sz w:val="28"/>
          <w:szCs w:val="28"/>
          <w:lang w:val="kk-KZ"/>
        </w:rPr>
        <w:lastRenderedPageBreak/>
        <w:t>немесе науқастану жағдайына ерікті сақтандыру шарттары бойынша қызметкердің пайдасына сақтандыру сыйақыларын төлеуге жұмыс берушінің шығындарын растайтын құжаттар ұсынған кезде – науқастану жағдайына ерікті сақтандыру шартының және науқастану жағдайына ерікті сақтандыру шарты бойынша сақтандыру сыйақыларының төлемін растайтын құжаттың болуы кезінде;</w:t>
      </w:r>
    </w:p>
    <w:p w:rsidR="00160688" w:rsidRPr="006F5750" w:rsidRDefault="00160688" w:rsidP="00160688">
      <w:pPr>
        <w:pStyle w:val="a3"/>
        <w:shd w:val="clear" w:color="auto" w:fill="FFFFFF"/>
        <w:spacing w:before="0" w:after="0"/>
        <w:ind w:firstLine="708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kk-KZ"/>
        </w:rPr>
      </w:pPr>
      <w:r w:rsidRPr="006F5750">
        <w:rPr>
          <w:rFonts w:ascii="Times New Roman" w:hAnsi="Times New Roman"/>
          <w:spacing w:val="2"/>
          <w:sz w:val="28"/>
          <w:szCs w:val="28"/>
          <w:lang w:val="kk-KZ"/>
        </w:rPr>
        <w:t>- жерлеуге – өлім туралы анықтаманың немесе өлім туралы куәлік болған жағдайда кіріс шығарылады.</w:t>
      </w:r>
    </w:p>
    <w:p w:rsidR="00160688" w:rsidRPr="006F5750" w:rsidRDefault="00160688" w:rsidP="00160688">
      <w:pPr>
        <w:pStyle w:val="a3"/>
        <w:shd w:val="clear" w:color="auto" w:fill="FFFFFF"/>
        <w:spacing w:before="0" w:after="0"/>
        <w:ind w:firstLine="708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kk-KZ"/>
        </w:rPr>
      </w:pPr>
    </w:p>
    <w:p w:rsidR="00160688" w:rsidRPr="006F5750" w:rsidRDefault="00160688" w:rsidP="00160688">
      <w:pPr>
        <w:pStyle w:val="a4"/>
        <w:jc w:val="center"/>
        <w:rPr>
          <w:sz w:val="28"/>
          <w:szCs w:val="28"/>
          <w:lang w:val="kk-KZ"/>
        </w:rPr>
      </w:pPr>
      <w:r w:rsidRPr="006F5750">
        <w:rPr>
          <w:rStyle w:val="21"/>
          <w:sz w:val="28"/>
          <w:szCs w:val="28"/>
          <w:lang w:val="kk-KZ"/>
        </w:rPr>
        <w:t>4. Қорытынды ережелер</w:t>
      </w:r>
    </w:p>
    <w:p w:rsidR="00160688" w:rsidRPr="006F5750" w:rsidRDefault="00160688" w:rsidP="00160688">
      <w:pPr>
        <w:pStyle w:val="a4"/>
        <w:jc w:val="center"/>
        <w:rPr>
          <w:rStyle w:val="2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16. Қайырымдылық көмек көрсетуді бақылау Кәсіподақпен жүзеге асырылады. </w:t>
      </w:r>
      <w:r w:rsidRPr="006F5750">
        <w:rPr>
          <w:rStyle w:val="2"/>
          <w:rFonts w:cs="Times New Roman"/>
          <w:color w:val="000000"/>
          <w:sz w:val="28"/>
          <w:szCs w:val="28"/>
          <w:lang w:val="kk-KZ"/>
        </w:rPr>
        <w:t>Қайырымдылық көмекті төлеу бастауыш кәсіподақ ұйымының қаражаты есебінен жүзеге асырылуы мүмкін.</w:t>
      </w: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17. Қайырымдылық көмек көрсетуге негіз болып табылатын құжаттар белгіленген тәртіп бойынша Кәсіподақта сақталады.</w:t>
      </w: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18. Кәсіподақ мүшелеріне қайырымдылық көмек көрсету туралы есеп жыл сайын Кәсіподақ Төралқасының мәжілісінде тыңдалады. </w:t>
      </w:r>
    </w:p>
    <w:p w:rsidR="00160688" w:rsidRPr="006F5750" w:rsidRDefault="00160688" w:rsidP="001606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>***</w:t>
      </w: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lastRenderedPageBreak/>
        <w:t>№ 1 қосымша</w:t>
      </w:r>
    </w:p>
    <w:p w:rsidR="00160688" w:rsidRPr="006F5750" w:rsidRDefault="00160688" w:rsidP="00160688">
      <w:pPr>
        <w:spacing w:after="0" w:line="240" w:lineRule="auto"/>
        <w:ind w:left="439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60688" w:rsidRDefault="00160688" w:rsidP="00160688">
      <w:pPr>
        <w:spacing w:after="0" w:line="240" w:lineRule="auto"/>
        <w:ind w:left="368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b/>
          <w:bCs/>
          <w:sz w:val="28"/>
          <w:szCs w:val="28"/>
          <w:lang w:val="kk-KZ"/>
        </w:rPr>
        <w:t>«Астана қаласы білім беру қызметкерлерінің кәсіподағы» ҚБ төрағасы Б. Ә. Әлиевке</w:t>
      </w:r>
    </w:p>
    <w:p w:rsidR="00160688" w:rsidRPr="006F5750" w:rsidRDefault="00160688" w:rsidP="00160688">
      <w:pPr>
        <w:spacing w:after="0" w:line="240" w:lineRule="auto"/>
        <w:ind w:left="368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______________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__________________________</w:t>
      </w:r>
    </w:p>
    <w:p w:rsidR="00160688" w:rsidRDefault="00160688" w:rsidP="00160688">
      <w:pPr>
        <w:spacing w:after="0" w:line="240" w:lineRule="auto"/>
        <w:ind w:left="3539" w:firstLine="709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>(білім беру ұйымының атауы)</w:t>
      </w:r>
    </w:p>
    <w:p w:rsidR="00160688" w:rsidRDefault="00160688" w:rsidP="00160688">
      <w:pPr>
        <w:spacing w:after="0" w:line="240" w:lineRule="auto"/>
        <w:ind w:left="3686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 w:rsidRPr="006F5750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бастауыш кәсіподақ ұйымының төрағасы</w:t>
      </w:r>
    </w:p>
    <w:p w:rsidR="00160688" w:rsidRPr="007679C0" w:rsidRDefault="00160688" w:rsidP="00160688">
      <w:pPr>
        <w:spacing w:after="0" w:line="240" w:lineRule="auto"/>
        <w:ind w:left="3686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 w:rsidRPr="006F575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______________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__________________________</w:t>
      </w:r>
    </w:p>
    <w:p w:rsidR="00160688" w:rsidRPr="006F5750" w:rsidRDefault="00160688" w:rsidP="00160688">
      <w:pPr>
        <w:spacing w:after="0" w:line="240" w:lineRule="auto"/>
        <w:ind w:left="353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>(Т.А.Ә.)</w:t>
      </w:r>
    </w:p>
    <w:p w:rsidR="00160688" w:rsidRPr="006F5750" w:rsidRDefault="00160688" w:rsidP="001606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Өтініш</w:t>
      </w: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>Сізден Кәсіподақ мүшесі 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</w:t>
      </w:r>
    </w:p>
    <w:p w:rsidR="00160688" w:rsidRPr="006F5750" w:rsidRDefault="00160688" w:rsidP="001606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 xml:space="preserve"> </w:t>
      </w:r>
      <w:r w:rsidRPr="006F57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</w:r>
      <w:r w:rsidRPr="006F57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</w:r>
      <w:r w:rsidRPr="006F57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</w:r>
      <w:r w:rsidRPr="006F57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</w:r>
      <w:r w:rsidRPr="006F57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</w:r>
      <w:r w:rsidRPr="006F57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  <w:t>(лауазымы, Т.А.Ә.)</w:t>
      </w:r>
    </w:p>
    <w:p w:rsidR="00160688" w:rsidRPr="006F5750" w:rsidRDefault="00160688" w:rsidP="001606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</w:t>
      </w: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байланысты </w:t>
      </w:r>
    </w:p>
    <w:p w:rsidR="00160688" w:rsidRPr="006F5750" w:rsidRDefault="00160688" w:rsidP="001606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>(Ереженің 10-т.сәйкес негіздеме көрсету)</w:t>
      </w:r>
    </w:p>
    <w:p w:rsidR="00160688" w:rsidRPr="006F5750" w:rsidRDefault="00160688" w:rsidP="001606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қайырымдылық көмек көрсетуіңізді сұраймын.</w:t>
      </w: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Негіздеме: Кәсіподақ мүшесінің арызы. </w:t>
      </w:r>
    </w:p>
    <w:p w:rsidR="00160688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__________________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______________</w:t>
      </w:r>
      <w:r w:rsidRPr="006F57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«___» _________ 20___ж. </w:t>
      </w:r>
    </w:p>
    <w:p w:rsidR="00160688" w:rsidRPr="006F5750" w:rsidRDefault="00160688" w:rsidP="00160688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 xml:space="preserve"> (Т.А.Ә.)</w:t>
      </w:r>
      <w:r w:rsidRPr="006F57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</w:r>
      <w:r w:rsidRPr="006F57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  <w:t xml:space="preserve"> </w:t>
      </w:r>
      <w:r w:rsidRPr="006F57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 xml:space="preserve">                           </w:t>
      </w:r>
      <w:r w:rsidRPr="006F57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 xml:space="preserve">   (қолы)</w:t>
      </w:r>
    </w:p>
    <w:p w:rsidR="00160688" w:rsidRPr="006F5750" w:rsidRDefault="00160688" w:rsidP="00160688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</w:p>
    <w:p w:rsidR="00160688" w:rsidRPr="006F5750" w:rsidRDefault="00160688" w:rsidP="0016068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 w:rsidRPr="006F57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 xml:space="preserve">М.О. </w:t>
      </w:r>
      <w:r w:rsidRPr="006F57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</w:r>
      <w:r w:rsidRPr="006F57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</w: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6F575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lastRenderedPageBreak/>
        <w:t>№ 2 қосымша</w:t>
      </w:r>
    </w:p>
    <w:p w:rsidR="00160688" w:rsidRPr="007679C0" w:rsidRDefault="00160688" w:rsidP="00160688">
      <w:pPr>
        <w:spacing w:after="0" w:line="240" w:lineRule="auto"/>
        <w:ind w:left="439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left="396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Астана қаласы білім беру қызметкерлерінің бастауыш кәсіподақ ұйымының төрағасына </w:t>
      </w: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_____________________________________________ </w:t>
      </w:r>
    </w:p>
    <w:p w:rsidR="00160688" w:rsidRPr="007679C0" w:rsidRDefault="00160688" w:rsidP="00160688">
      <w:pPr>
        <w:spacing w:after="0" w:line="240" w:lineRule="auto"/>
        <w:ind w:left="3539" w:firstLine="709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>(білім беру ұйымының атауы)</w:t>
      </w: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_____________________________________________ </w:t>
      </w:r>
    </w:p>
    <w:p w:rsidR="00160688" w:rsidRPr="007679C0" w:rsidRDefault="00160688" w:rsidP="00160688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 xml:space="preserve"> </w:t>
      </w: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  <w:t xml:space="preserve"> (Т.А.Ә.)</w:t>
      </w: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Кәсіподақ мүшесінен</w:t>
      </w: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_____________________________________________ </w:t>
      </w:r>
    </w:p>
    <w:p w:rsidR="00160688" w:rsidRPr="007679C0" w:rsidRDefault="00160688" w:rsidP="00160688">
      <w:pPr>
        <w:spacing w:after="0" w:line="240" w:lineRule="auto"/>
        <w:ind w:left="3539" w:firstLine="709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>(лауазымы)</w:t>
      </w: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_____________________________________________ </w:t>
      </w:r>
    </w:p>
    <w:p w:rsidR="00160688" w:rsidRPr="007679C0" w:rsidRDefault="00160688" w:rsidP="00160688">
      <w:pPr>
        <w:spacing w:after="0" w:line="240" w:lineRule="auto"/>
        <w:ind w:left="4247" w:firstLine="1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>(Т.А.Ә.)</w:t>
      </w:r>
    </w:p>
    <w:p w:rsidR="00160688" w:rsidRPr="007679C0" w:rsidRDefault="00160688" w:rsidP="001606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Арыз</w:t>
      </w:r>
    </w:p>
    <w:p w:rsidR="00160688" w:rsidRPr="007679C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color w:val="000000"/>
          <w:sz w:val="28"/>
          <w:szCs w:val="28"/>
          <w:lang w:val="kk-KZ"/>
        </w:rPr>
        <w:t>Сізден__________________________________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</w:t>
      </w:r>
    </w:p>
    <w:p w:rsidR="00160688" w:rsidRPr="007679C0" w:rsidRDefault="00160688" w:rsidP="001606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>(Ереженің 10 т.сәйкес негіздеме көрсету)</w:t>
      </w:r>
    </w:p>
    <w:p w:rsidR="00160688" w:rsidRPr="007679C0" w:rsidRDefault="00160688" w:rsidP="001606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байланысты қайырымдылық көмек көрсетуіңізді сұраймын. </w:t>
      </w:r>
    </w:p>
    <w:p w:rsidR="00160688" w:rsidRPr="007679C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Қосымша (Ереженің 14 т.сәйкес):</w:t>
      </w:r>
    </w:p>
    <w:p w:rsidR="00160688" w:rsidRPr="007679C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- жеке куәлік көшірмесі;</w:t>
      </w:r>
    </w:p>
    <w:p w:rsidR="00160688" w:rsidRPr="007679C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- кәсіподақ билетінің көшірмесі;</w:t>
      </w:r>
    </w:p>
    <w:p w:rsidR="00160688" w:rsidRPr="007679C0" w:rsidRDefault="00160688" w:rsidP="00160688">
      <w:pPr>
        <w:pStyle w:val="a4"/>
        <w:ind w:firstLine="709"/>
        <w:jc w:val="both"/>
        <w:rPr>
          <w:rStyle w:val="2"/>
          <w:sz w:val="28"/>
          <w:szCs w:val="28"/>
          <w:lang w:val="kk-KZ"/>
        </w:rPr>
      </w:pPr>
      <w:r w:rsidRPr="007679C0">
        <w:rPr>
          <w:rStyle w:val="2"/>
          <w:i/>
          <w:color w:val="000000"/>
          <w:sz w:val="28"/>
          <w:szCs w:val="28"/>
          <w:lang w:val="kk-KZ"/>
        </w:rPr>
        <w:t>- - Кәсіподақ мүшесінің немесе кәсіподақ мүшесінің жақын туысының банктік деректемелері және 20 саннан тұратын банк картасының шоты.;</w:t>
      </w:r>
    </w:p>
    <w:p w:rsidR="00160688" w:rsidRPr="007679C0" w:rsidRDefault="00160688" w:rsidP="00160688">
      <w:pPr>
        <w:pStyle w:val="a4"/>
        <w:ind w:firstLine="709"/>
        <w:jc w:val="both"/>
        <w:rPr>
          <w:rStyle w:val="2"/>
          <w:i/>
          <w:color w:val="000000"/>
          <w:sz w:val="28"/>
          <w:szCs w:val="28"/>
          <w:lang w:val="kk-KZ"/>
        </w:rPr>
      </w:pPr>
      <w:r w:rsidRPr="007679C0">
        <w:rPr>
          <w:rStyle w:val="2"/>
          <w:i/>
          <w:color w:val="000000"/>
          <w:sz w:val="28"/>
          <w:szCs w:val="28"/>
          <w:lang w:val="kk-KZ"/>
        </w:rPr>
        <w:t>- _____________________________________;</w:t>
      </w:r>
    </w:p>
    <w:p w:rsidR="00160688" w:rsidRPr="007679C0" w:rsidRDefault="00160688" w:rsidP="00160688">
      <w:pPr>
        <w:pStyle w:val="a4"/>
        <w:ind w:firstLine="709"/>
        <w:jc w:val="both"/>
        <w:rPr>
          <w:rStyle w:val="2"/>
          <w:i/>
          <w:color w:val="000000"/>
          <w:sz w:val="28"/>
          <w:szCs w:val="28"/>
          <w:lang w:val="kk-KZ"/>
        </w:rPr>
      </w:pPr>
      <w:r w:rsidRPr="007679C0">
        <w:rPr>
          <w:rStyle w:val="2"/>
          <w:i/>
          <w:color w:val="000000"/>
          <w:sz w:val="28"/>
          <w:szCs w:val="28"/>
          <w:lang w:val="kk-KZ"/>
        </w:rPr>
        <w:t>- _____________________________________.</w:t>
      </w:r>
    </w:p>
    <w:p w:rsidR="00160688" w:rsidRPr="007679C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__________________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______________</w:t>
      </w:r>
      <w:r w:rsidRPr="007679C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«___» _________ 20___ж. </w:t>
      </w:r>
    </w:p>
    <w:p w:rsidR="00160688" w:rsidRPr="007679C0" w:rsidRDefault="00160688" w:rsidP="00160688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 xml:space="preserve"> (Т.А.Ә.)</w:t>
      </w: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</w: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  <w:t xml:space="preserve"> </w:t>
      </w: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</w: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>(қолы)</w:t>
      </w: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bookmarkStart w:id="0" w:name="_GoBack"/>
      <w:bookmarkEnd w:id="0"/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160688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lastRenderedPageBreak/>
        <w:t xml:space="preserve">№ 3 қосымша </w:t>
      </w:r>
    </w:p>
    <w:p w:rsidR="00160688" w:rsidRPr="007679C0" w:rsidRDefault="00160688" w:rsidP="00160688">
      <w:pPr>
        <w:spacing w:after="0" w:line="240" w:lineRule="auto"/>
        <w:ind w:left="3544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b/>
          <w:bCs/>
          <w:sz w:val="28"/>
          <w:szCs w:val="28"/>
          <w:lang w:val="kk-KZ"/>
        </w:rPr>
        <w:t>Астана қаласы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679C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білім беру қызметкерлерінің бастауыш кәсіподақ ұйымының төрағасына </w:t>
      </w: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_____________________________________________ </w:t>
      </w:r>
    </w:p>
    <w:p w:rsidR="00160688" w:rsidRPr="007679C0" w:rsidRDefault="00160688" w:rsidP="00160688">
      <w:pPr>
        <w:spacing w:after="0" w:line="240" w:lineRule="auto"/>
        <w:ind w:left="3539" w:firstLine="709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>(білім беру ұйымының атауы)</w:t>
      </w: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_____________________________________________ </w:t>
      </w:r>
    </w:p>
    <w:p w:rsidR="00160688" w:rsidRPr="007679C0" w:rsidRDefault="00160688" w:rsidP="00160688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 xml:space="preserve"> </w:t>
      </w: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  <w:t xml:space="preserve"> (Т.А.Ә.)</w:t>
      </w: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Кәсіподақ мүшесінен__________________________ ,</w:t>
      </w:r>
    </w:p>
    <w:p w:rsidR="00160688" w:rsidRPr="007679C0" w:rsidRDefault="00160688" w:rsidP="00160688">
      <w:pPr>
        <w:spacing w:after="0" w:line="240" w:lineRule="auto"/>
        <w:ind w:left="1415" w:firstLine="709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 xml:space="preserve">                               </w:t>
      </w: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 xml:space="preserve"> (туыстығы)</w:t>
      </w: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_____________________________________________ </w:t>
      </w:r>
    </w:p>
    <w:p w:rsidR="00160688" w:rsidRPr="007679C0" w:rsidRDefault="00160688" w:rsidP="00160688">
      <w:pPr>
        <w:spacing w:after="0" w:line="240" w:lineRule="auto"/>
        <w:ind w:left="3539" w:firstLine="709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>(лауазымы)</w:t>
      </w: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_____________________________________________ </w:t>
      </w:r>
    </w:p>
    <w:p w:rsidR="00160688" w:rsidRPr="007679C0" w:rsidRDefault="00160688" w:rsidP="00160688">
      <w:pPr>
        <w:spacing w:after="0" w:line="240" w:lineRule="auto"/>
        <w:ind w:left="4247" w:firstLine="1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>(Кәсіподақ мүшесінің Т.А.Ә.)</w:t>
      </w:r>
    </w:p>
    <w:p w:rsidR="00160688" w:rsidRPr="007679C0" w:rsidRDefault="00160688" w:rsidP="001606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_____________________________________________ </w:t>
      </w:r>
    </w:p>
    <w:p w:rsidR="00160688" w:rsidRPr="007679C0" w:rsidRDefault="00160688" w:rsidP="00160688">
      <w:pPr>
        <w:spacing w:after="0" w:line="240" w:lineRule="auto"/>
        <w:ind w:left="4247" w:firstLine="1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>(жақын туысының Т.А.Ә.)</w:t>
      </w:r>
    </w:p>
    <w:p w:rsidR="00160688" w:rsidRPr="007679C0" w:rsidRDefault="00160688" w:rsidP="00160688">
      <w:pPr>
        <w:spacing w:after="0" w:line="240" w:lineRule="auto"/>
        <w:ind w:left="4247" w:firstLine="1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</w:p>
    <w:p w:rsidR="00160688" w:rsidRPr="007679C0" w:rsidRDefault="00160688" w:rsidP="001606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Арыз </w:t>
      </w:r>
    </w:p>
    <w:p w:rsidR="00160688" w:rsidRPr="007679C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color w:val="000000"/>
          <w:sz w:val="28"/>
          <w:szCs w:val="28"/>
          <w:lang w:val="kk-KZ"/>
        </w:rPr>
        <w:t>Сізден ___________________________________________________</w:t>
      </w:r>
    </w:p>
    <w:p w:rsidR="00160688" w:rsidRPr="007679C0" w:rsidRDefault="00160688" w:rsidP="001606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>(Т.А.Ә.)</w:t>
      </w:r>
    </w:p>
    <w:p w:rsidR="00160688" w:rsidRPr="007679C0" w:rsidRDefault="00160688" w:rsidP="001606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қайтыс болуына байланысты қайырымдылық көмек көрсетуіңізді сұраймын, </w:t>
      </w:r>
    </w:p>
    <w:p w:rsidR="00160688" w:rsidRPr="007679C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Қосымша (Ереженің 14 т.сәйкес):</w:t>
      </w:r>
    </w:p>
    <w:p w:rsidR="00160688" w:rsidRPr="007679C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- жеке куәлік көшірмесі;</w:t>
      </w:r>
    </w:p>
    <w:p w:rsidR="00160688" w:rsidRPr="007679C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- кәсіподақ билетінің көшірмесі;</w:t>
      </w:r>
    </w:p>
    <w:p w:rsidR="00160688" w:rsidRPr="007679C0" w:rsidRDefault="00160688" w:rsidP="00160688">
      <w:pPr>
        <w:pStyle w:val="a4"/>
        <w:ind w:firstLine="709"/>
        <w:jc w:val="both"/>
        <w:rPr>
          <w:rStyle w:val="2"/>
          <w:sz w:val="28"/>
          <w:szCs w:val="28"/>
          <w:lang w:val="kk-KZ"/>
        </w:rPr>
      </w:pPr>
      <w:r w:rsidRPr="007679C0">
        <w:rPr>
          <w:rStyle w:val="2"/>
          <w:i/>
          <w:color w:val="000000"/>
          <w:sz w:val="28"/>
          <w:szCs w:val="28"/>
          <w:lang w:val="kk-KZ"/>
        </w:rPr>
        <w:t>- - Кәсіподақ мүшесінің немесе кәсіподақ мүшесінің жақын туысының банктік деректемелері және 20 саннан тұратын банк картасының шоты.;</w:t>
      </w:r>
    </w:p>
    <w:p w:rsidR="00160688" w:rsidRPr="007679C0" w:rsidRDefault="00160688" w:rsidP="00160688">
      <w:pPr>
        <w:pStyle w:val="a4"/>
        <w:ind w:firstLine="709"/>
        <w:jc w:val="both"/>
        <w:rPr>
          <w:rStyle w:val="2"/>
          <w:i/>
          <w:color w:val="000000"/>
          <w:sz w:val="28"/>
          <w:szCs w:val="28"/>
          <w:lang w:val="kk-KZ"/>
        </w:rPr>
      </w:pPr>
      <w:r w:rsidRPr="007679C0">
        <w:rPr>
          <w:rStyle w:val="2"/>
          <w:i/>
          <w:color w:val="000000"/>
          <w:sz w:val="28"/>
          <w:szCs w:val="28"/>
          <w:lang w:val="kk-KZ"/>
        </w:rPr>
        <w:t>- _____________________________________;</w:t>
      </w:r>
    </w:p>
    <w:p w:rsidR="00160688" w:rsidRPr="007679C0" w:rsidRDefault="00160688" w:rsidP="00160688">
      <w:pPr>
        <w:pStyle w:val="a4"/>
        <w:ind w:firstLine="709"/>
        <w:jc w:val="both"/>
        <w:rPr>
          <w:rStyle w:val="2"/>
          <w:i/>
          <w:color w:val="000000"/>
          <w:sz w:val="28"/>
          <w:szCs w:val="28"/>
          <w:lang w:val="kk-KZ"/>
        </w:rPr>
      </w:pPr>
      <w:r w:rsidRPr="007679C0">
        <w:rPr>
          <w:rStyle w:val="2"/>
          <w:i/>
          <w:color w:val="000000"/>
          <w:sz w:val="28"/>
          <w:szCs w:val="28"/>
          <w:lang w:val="kk-KZ"/>
        </w:rPr>
        <w:t>- _____________________________________.</w:t>
      </w:r>
    </w:p>
    <w:p w:rsidR="00160688" w:rsidRPr="007679C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79C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__________________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______________</w:t>
      </w:r>
      <w:r w:rsidRPr="007679C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«___» _________ 20___ж. </w:t>
      </w:r>
    </w:p>
    <w:p w:rsidR="00160688" w:rsidRPr="007679C0" w:rsidRDefault="00160688" w:rsidP="00160688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</w:pP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 xml:space="preserve"> (Т.А.Ә.)</w:t>
      </w: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</w: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  <w:t xml:space="preserve"> </w:t>
      </w: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ab/>
      </w:r>
      <w:r w:rsidRPr="007679C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 xml:space="preserve"> (қолы)</w:t>
      </w:r>
    </w:p>
    <w:p w:rsidR="00160688" w:rsidRPr="007679C0" w:rsidRDefault="00160688" w:rsidP="00160688">
      <w:pPr>
        <w:spacing w:after="0" w:line="240" w:lineRule="auto"/>
        <w:ind w:left="396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ind w:left="396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60688" w:rsidRPr="007679C0" w:rsidRDefault="00160688" w:rsidP="001606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60688" w:rsidRDefault="00160688" w:rsidP="001606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60688" w:rsidRDefault="00160688" w:rsidP="001606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60688" w:rsidRDefault="00160688" w:rsidP="001606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60688" w:rsidRDefault="00160688" w:rsidP="001606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60688" w:rsidRDefault="00160688" w:rsidP="001606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2A38" w:rsidRDefault="00FF2A38"/>
    <w:sectPr w:rsidR="00FF2A38" w:rsidSect="001606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EB"/>
    <w:rsid w:val="00160688"/>
    <w:rsid w:val="00B631EB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89F4"/>
  <w15:chartTrackingRefBased/>
  <w15:docId w15:val="{A7D432B3-44BB-46B8-80F8-4D74CAF6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688"/>
    <w:pPr>
      <w:widowControl w:val="0"/>
      <w:suppressAutoHyphens/>
      <w:spacing w:before="280" w:after="280" w:line="240" w:lineRule="auto"/>
      <w:ind w:firstLine="400"/>
    </w:pPr>
    <w:rPr>
      <w:rFonts w:ascii="Verdana" w:eastAsia="Lucida Sans Unicode" w:hAnsi="Verdana" w:cs="Times New Roman"/>
      <w:color w:val="000000"/>
      <w:kern w:val="2"/>
      <w:sz w:val="20"/>
      <w:szCs w:val="20"/>
      <w:lang w:eastAsia="en-US"/>
    </w:rPr>
  </w:style>
  <w:style w:type="paragraph" w:styleId="a4">
    <w:name w:val="No Spacing"/>
    <w:uiPriority w:val="1"/>
    <w:qFormat/>
    <w:rsid w:val="0016068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2">
    <w:name w:val="Основной текст (2)_"/>
    <w:basedOn w:val="a0"/>
    <w:link w:val="20"/>
    <w:uiPriority w:val="99"/>
    <w:rsid w:val="00160688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60688"/>
    <w:pPr>
      <w:widowControl w:val="0"/>
      <w:shd w:val="clear" w:color="auto" w:fill="FFFFFF"/>
      <w:spacing w:before="360" w:after="0" w:line="277" w:lineRule="exact"/>
      <w:jc w:val="both"/>
    </w:pPr>
    <w:rPr>
      <w:rFonts w:ascii="Times New Roman" w:eastAsiaTheme="minorHAnsi" w:hAnsi="Times New Roman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160688"/>
    <w:rPr>
      <w:rFonts w:ascii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60688"/>
    <w:pPr>
      <w:widowControl w:val="0"/>
      <w:shd w:val="clear" w:color="auto" w:fill="FFFFFF"/>
      <w:spacing w:after="60" w:line="240" w:lineRule="atLeast"/>
      <w:outlineLvl w:val="1"/>
    </w:pPr>
    <w:rPr>
      <w:rFonts w:ascii="Times New Roman" w:eastAsiaTheme="minorHAnsi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6869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2023-01-24T10:44:00Z</dcterms:created>
  <dcterms:modified xsi:type="dcterms:W3CDTF">2023-01-24T10:44:00Z</dcterms:modified>
</cp:coreProperties>
</file>